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/>
        <w:tabs>
          <w:tab w:val="left" w:pos="2250" w:leader="none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12</w:t>
      </w:r>
      <w:r>
        <w:rPr>
          <w:rFonts w:ascii="Arial" w:hAnsi="Arial" w:cs="Arial"/>
          <w:bCs/>
          <w:sz w:val="24"/>
          <w:szCs w:val="24"/>
        </w:rPr>
        <w:t xml:space="preserve">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постановлению администрации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от « </w:t>
      </w:r>
      <w:r>
        <w:rPr>
          <w:rFonts w:ascii="Arial" w:hAnsi="Arial" w:cs="Arial"/>
          <w:sz w:val="24"/>
          <w:szCs w:val="24"/>
        </w:rPr>
        <w:t xml:space="preserve">02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 xml:space="preserve">мая</w:t>
      </w:r>
      <w:r>
        <w:rPr>
          <w:rFonts w:ascii="Arial" w:hAnsi="Arial" w:cs="Arial"/>
          <w:sz w:val="24"/>
          <w:szCs w:val="24"/>
        </w:rPr>
        <w:t xml:space="preserve">   202</w:t>
      </w:r>
      <w:r>
        <w:rPr>
          <w:rFonts w:ascii="Arial" w:hAnsi="Arial" w:cs="Arial"/>
          <w:sz w:val="24"/>
          <w:szCs w:val="24"/>
        </w:rPr>
        <w:t xml:space="preserve">3г. №</w:t>
      </w:r>
      <w:r>
        <w:rPr>
          <w:rFonts w:ascii="Arial" w:hAnsi="Arial" w:cs="Arial"/>
          <w:sz w:val="24"/>
          <w:szCs w:val="24"/>
        </w:rPr>
        <w:t xml:space="preserve"> 171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</w:t>
      </w:r>
      <w:r>
        <w:rPr>
          <w:rFonts w:ascii="Arial" w:hAnsi="Arial" w:cs="Arial"/>
          <w:sz w:val="24"/>
          <w:szCs w:val="24"/>
        </w:rPr>
        <w:t xml:space="preserve">04</w:t>
      </w:r>
      <w:r>
        <w:rPr>
          <w:rFonts w:ascii="Arial" w:hAnsi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  <w:t xml:space="preserve">202</w:t>
      </w:r>
      <w:r>
        <w:rPr>
          <w:rFonts w:ascii="Arial" w:hAnsi="Arial" w:cs="Arial"/>
          <w:sz w:val="24"/>
          <w:szCs w:val="24"/>
        </w:rPr>
        <w:t xml:space="preserve">3</w:t>
      </w:r>
      <w:r>
        <w:rPr>
          <w:rFonts w:ascii="Arial" w:hAnsi="Arial" w:cs="Arial"/>
          <w:sz w:val="24"/>
          <w:szCs w:val="24"/>
        </w:rPr>
        <w:t xml:space="preserve"> года </w:t>
      </w:r>
      <w:r>
        <w:rPr>
          <w:rFonts w:ascii="Arial" w:hAnsi="Arial" w:cs="Arial"/>
          <w:sz w:val="24"/>
          <w:szCs w:val="24"/>
        </w:rPr>
        <w:t xml:space="preserve">5000 рублей, в том числе по функциональной классификации: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1003.9900007050.321.262.-</w:t>
      </w:r>
      <w:r>
        <w:rPr>
          <w:rFonts w:ascii="Arial" w:hAnsi="Arial" w:cs="Arial"/>
          <w:sz w:val="24"/>
          <w:szCs w:val="24"/>
        </w:rPr>
        <w:t xml:space="preserve">5</w:t>
      </w:r>
      <w:r>
        <w:rPr>
          <w:rFonts w:ascii="Arial" w:hAnsi="Arial" w:cs="Arial"/>
          <w:sz w:val="24"/>
          <w:szCs w:val="24"/>
        </w:rPr>
        <w:t xml:space="preserve">000  рублей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r>
        <w:rPr>
          <w:rFonts w:ascii="Arial" w:hAnsi="Arial" w:cs="Arial"/>
          <w:sz w:val="24"/>
          <w:szCs w:val="24"/>
        </w:rPr>
        <w:t xml:space="preserve">Карабанову Николаю Павловичу, </w:t>
      </w:r>
      <w:r>
        <w:rPr>
          <w:rFonts w:ascii="Arial" w:hAnsi="Arial" w:cs="Arial"/>
          <w:sz w:val="24"/>
          <w:szCs w:val="24"/>
        </w:rPr>
        <w:t xml:space="preserve">проживающему </w:t>
      </w:r>
      <w:r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 xml:space="preserve">д. </w:t>
      </w:r>
      <w:r>
        <w:rPr>
          <w:rFonts w:ascii="Arial" w:hAnsi="Arial" w:cs="Arial"/>
          <w:sz w:val="24"/>
          <w:szCs w:val="24"/>
        </w:rPr>
        <w:t xml:space="preserve">Казанка </w:t>
      </w:r>
      <w:r>
        <w:rPr>
          <w:rFonts w:ascii="Arial" w:hAnsi="Arial" w:cs="Arial"/>
          <w:sz w:val="24"/>
          <w:szCs w:val="24"/>
        </w:rPr>
        <w:t xml:space="preserve">Ш</w:t>
      </w:r>
      <w:r>
        <w:rPr>
          <w:rFonts w:ascii="Arial" w:hAnsi="Arial" w:cs="Arial"/>
          <w:sz w:val="24"/>
          <w:szCs w:val="24"/>
        </w:rPr>
        <w:t xml:space="preserve">арьинского района, </w:t>
      </w:r>
      <w:r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>
        <w:rPr>
          <w:rFonts w:ascii="Arial" w:hAnsi="Arial" w:cs="Arial"/>
          <w:sz w:val="24"/>
          <w:szCs w:val="24"/>
        </w:rPr>
        <w:t xml:space="preserve">результате пожара  </w:t>
      </w:r>
      <w:r>
        <w:rPr>
          <w:rFonts w:ascii="Arial" w:hAnsi="Arial" w:cs="Arial"/>
          <w:sz w:val="24"/>
          <w:szCs w:val="24"/>
        </w:rPr>
        <w:t xml:space="preserve">жилого дома</w:t>
      </w:r>
      <w:r>
        <w:rPr>
          <w:rFonts w:ascii="Arial" w:hAnsi="Arial" w:cs="Arial"/>
          <w:sz w:val="24"/>
          <w:szCs w:val="24"/>
        </w:rPr>
        <w:t xml:space="preserve"> - 5000,0 рублей.</w:t>
      </w:r>
      <w:r/>
    </w:p>
    <w:p>
      <w:pPr>
        <w:ind w:left="360"/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4"/>
    <w:next w:val="814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5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4"/>
    <w:next w:val="814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5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4"/>
    <w:next w:val="814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5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5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5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5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5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5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5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List Paragraph"/>
    <w:basedOn w:val="814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4"/>
    <w:next w:val="814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5"/>
    <w:link w:val="656"/>
    <w:uiPriority w:val="10"/>
    <w:rPr>
      <w:sz w:val="48"/>
      <w:szCs w:val="48"/>
    </w:rPr>
  </w:style>
  <w:style w:type="paragraph" w:styleId="658">
    <w:name w:val="Subtitle"/>
    <w:basedOn w:val="814"/>
    <w:next w:val="814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5"/>
    <w:link w:val="658"/>
    <w:uiPriority w:val="11"/>
    <w:rPr>
      <w:sz w:val="24"/>
      <w:szCs w:val="24"/>
    </w:rPr>
  </w:style>
  <w:style w:type="paragraph" w:styleId="660">
    <w:name w:val="Quote"/>
    <w:basedOn w:val="814"/>
    <w:next w:val="814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4"/>
    <w:next w:val="814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4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basedOn w:val="815"/>
    <w:link w:val="664"/>
    <w:uiPriority w:val="99"/>
  </w:style>
  <w:style w:type="paragraph" w:styleId="666">
    <w:name w:val="Footer"/>
    <w:basedOn w:val="814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basedOn w:val="815"/>
    <w:link w:val="666"/>
    <w:uiPriority w:val="99"/>
  </w:style>
  <w:style w:type="paragraph" w:styleId="66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basedOn w:val="81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0">
    <w:name w:val="List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1">
    <w:name w:val="List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2">
    <w:name w:val="List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3">
    <w:name w:val="List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4">
    <w:name w:val="List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5">
    <w:name w:val="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7">
    <w:name w:val="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8">
    <w:name w:val="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9">
    <w:name w:val="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0">
    <w:name w:val="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1">
    <w:name w:val="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2">
    <w:name w:val="Bordered &amp; 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4">
    <w:name w:val="Bordered &amp; 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5">
    <w:name w:val="Bordered &amp; 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6">
    <w:name w:val="Bordered &amp; 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7">
    <w:name w:val="Bordered &amp; 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8">
    <w:name w:val="Bordered &amp; 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9">
    <w:name w:val="Bordered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basedOn w:val="815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basedOn w:val="815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qFormat/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31</cp:revision>
  <dcterms:created xsi:type="dcterms:W3CDTF">2021-03-30T07:47:00Z</dcterms:created>
  <dcterms:modified xsi:type="dcterms:W3CDTF">2023-05-11T13:41:10Z</dcterms:modified>
</cp:coreProperties>
</file>